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25C" w:rsidRPr="00C951E8" w:rsidRDefault="00A2525C" w:rsidP="00A2525C">
      <w:pPr>
        <w:jc w:val="center"/>
        <w:rPr>
          <w:sz w:val="26"/>
          <w:szCs w:val="26"/>
        </w:rPr>
      </w:pPr>
      <w:r w:rsidRPr="00C951E8">
        <w:rPr>
          <w:sz w:val="26"/>
          <w:szCs w:val="26"/>
        </w:rPr>
        <w:t xml:space="preserve">Заключение </w:t>
      </w:r>
      <w:r w:rsidRPr="00C63C12">
        <w:rPr>
          <w:sz w:val="26"/>
          <w:szCs w:val="26"/>
        </w:rPr>
        <w:t xml:space="preserve">№ </w:t>
      </w:r>
      <w:r w:rsidR="00656ABD">
        <w:rPr>
          <w:sz w:val="26"/>
          <w:szCs w:val="26"/>
        </w:rPr>
        <w:t>91</w:t>
      </w:r>
      <w:r w:rsidRPr="00C63C12">
        <w:rPr>
          <w:sz w:val="26"/>
          <w:szCs w:val="26"/>
        </w:rPr>
        <w:t>/А</w:t>
      </w:r>
      <w:r w:rsidRPr="00C951E8">
        <w:rPr>
          <w:sz w:val="26"/>
          <w:szCs w:val="26"/>
        </w:rPr>
        <w:t xml:space="preserve"> </w:t>
      </w:r>
    </w:p>
    <w:p w:rsidR="00A2525C" w:rsidRPr="00C951E8" w:rsidRDefault="00A2525C" w:rsidP="00A2525C">
      <w:pPr>
        <w:jc w:val="center"/>
        <w:rPr>
          <w:sz w:val="26"/>
          <w:szCs w:val="26"/>
        </w:rPr>
      </w:pPr>
      <w:r w:rsidRPr="00C951E8">
        <w:rPr>
          <w:sz w:val="26"/>
          <w:szCs w:val="26"/>
        </w:rPr>
        <w:t xml:space="preserve">на проект постановления администрации города Пыть-Яха «О внесении изменений в постановление администрации города от </w:t>
      </w:r>
      <w:r>
        <w:rPr>
          <w:sz w:val="26"/>
          <w:szCs w:val="26"/>
        </w:rPr>
        <w:t>28</w:t>
      </w:r>
      <w:r w:rsidRPr="00C951E8">
        <w:rPr>
          <w:sz w:val="26"/>
          <w:szCs w:val="26"/>
        </w:rPr>
        <w:t>.1</w:t>
      </w:r>
      <w:r>
        <w:rPr>
          <w:sz w:val="26"/>
          <w:szCs w:val="26"/>
        </w:rPr>
        <w:t>1</w:t>
      </w:r>
      <w:r w:rsidRPr="00C951E8">
        <w:rPr>
          <w:sz w:val="26"/>
          <w:szCs w:val="26"/>
        </w:rPr>
        <w:t>.2018 № 3</w:t>
      </w:r>
      <w:r>
        <w:rPr>
          <w:sz w:val="26"/>
          <w:szCs w:val="26"/>
        </w:rPr>
        <w:t>99</w:t>
      </w:r>
      <w:r w:rsidRPr="00C951E8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>Культурное пространство</w:t>
      </w:r>
      <w:r w:rsidRPr="00C951E8">
        <w:rPr>
          <w:sz w:val="26"/>
          <w:szCs w:val="26"/>
        </w:rPr>
        <w:t xml:space="preserve"> город</w:t>
      </w:r>
      <w:r>
        <w:rPr>
          <w:sz w:val="26"/>
          <w:szCs w:val="26"/>
        </w:rPr>
        <w:t>а</w:t>
      </w:r>
      <w:r w:rsidRPr="00C951E8">
        <w:rPr>
          <w:sz w:val="26"/>
          <w:szCs w:val="26"/>
        </w:rPr>
        <w:t xml:space="preserve"> Пыть-Ях</w:t>
      </w:r>
      <w:r>
        <w:rPr>
          <w:sz w:val="26"/>
          <w:szCs w:val="26"/>
        </w:rPr>
        <w:t>а</w:t>
      </w:r>
      <w:r w:rsidRPr="00C951E8">
        <w:rPr>
          <w:sz w:val="26"/>
          <w:szCs w:val="26"/>
        </w:rPr>
        <w:t xml:space="preserve">» </w:t>
      </w:r>
    </w:p>
    <w:p w:rsidR="00A2525C" w:rsidRPr="00C951E8" w:rsidRDefault="000430AD" w:rsidP="000430AD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</w:t>
      </w:r>
      <w:r w:rsidR="00A2525C" w:rsidRPr="00C951E8">
        <w:rPr>
          <w:sz w:val="26"/>
          <w:szCs w:val="26"/>
        </w:rPr>
        <w:t xml:space="preserve">. </w:t>
      </w:r>
      <w:r>
        <w:rPr>
          <w:sz w:val="26"/>
          <w:szCs w:val="26"/>
        </w:rPr>
        <w:t>от 06.09.2019 № 338-па, от 24.11.2020 № 508-па</w:t>
      </w:r>
      <w:r w:rsidR="00A2525C" w:rsidRPr="00C951E8">
        <w:rPr>
          <w:sz w:val="26"/>
          <w:szCs w:val="26"/>
        </w:rPr>
        <w:t>)</w:t>
      </w:r>
    </w:p>
    <w:p w:rsidR="00A2525C" w:rsidRPr="00C951E8" w:rsidRDefault="00A2525C" w:rsidP="00A2525C">
      <w:pPr>
        <w:jc w:val="both"/>
        <w:rPr>
          <w:sz w:val="26"/>
          <w:szCs w:val="26"/>
        </w:rPr>
      </w:pPr>
    </w:p>
    <w:p w:rsidR="00A2525C" w:rsidRPr="00C951E8" w:rsidRDefault="00A2525C" w:rsidP="00A2525C">
      <w:pPr>
        <w:rPr>
          <w:sz w:val="26"/>
          <w:szCs w:val="26"/>
        </w:rPr>
      </w:pPr>
      <w:r w:rsidRPr="00C951E8">
        <w:rPr>
          <w:sz w:val="26"/>
          <w:szCs w:val="26"/>
        </w:rPr>
        <w:t>г. Пыть-Ях</w:t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  <w:t xml:space="preserve">                      </w:t>
      </w:r>
      <w:r w:rsidR="000430AD">
        <w:rPr>
          <w:sz w:val="26"/>
          <w:szCs w:val="26"/>
        </w:rPr>
        <w:t>30</w:t>
      </w:r>
      <w:r w:rsidRPr="00C951E8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0430AD">
        <w:rPr>
          <w:sz w:val="26"/>
          <w:szCs w:val="26"/>
        </w:rPr>
        <w:t>2</w:t>
      </w:r>
      <w:r w:rsidRPr="00C951E8">
        <w:rPr>
          <w:sz w:val="26"/>
          <w:szCs w:val="26"/>
        </w:rPr>
        <w:t>.2020</w:t>
      </w:r>
    </w:p>
    <w:p w:rsidR="00A2525C" w:rsidRPr="00C951E8" w:rsidRDefault="00A2525C" w:rsidP="00A2525C">
      <w:pPr>
        <w:jc w:val="both"/>
        <w:rPr>
          <w:sz w:val="26"/>
          <w:szCs w:val="26"/>
        </w:rPr>
      </w:pPr>
    </w:p>
    <w:p w:rsidR="00A2525C" w:rsidRPr="00C951E8" w:rsidRDefault="000430AD" w:rsidP="00A2525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2525C" w:rsidRPr="00C951E8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2020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«О внесении изменений в постановление администрации города</w:t>
      </w:r>
      <w:r w:rsidR="00A2525C">
        <w:rPr>
          <w:sz w:val="26"/>
          <w:szCs w:val="26"/>
        </w:rPr>
        <w:t xml:space="preserve"> </w:t>
      </w:r>
      <w:r w:rsidR="00A2525C" w:rsidRPr="00C951E8">
        <w:rPr>
          <w:sz w:val="26"/>
          <w:szCs w:val="26"/>
        </w:rPr>
        <w:t xml:space="preserve">от </w:t>
      </w:r>
      <w:r w:rsidR="00A2525C">
        <w:rPr>
          <w:sz w:val="26"/>
          <w:szCs w:val="26"/>
        </w:rPr>
        <w:t>28</w:t>
      </w:r>
      <w:r w:rsidR="00A2525C" w:rsidRPr="00C951E8">
        <w:rPr>
          <w:sz w:val="26"/>
          <w:szCs w:val="26"/>
        </w:rPr>
        <w:t>.1</w:t>
      </w:r>
      <w:r w:rsidR="00A2525C">
        <w:rPr>
          <w:sz w:val="26"/>
          <w:szCs w:val="26"/>
        </w:rPr>
        <w:t>1</w:t>
      </w:r>
      <w:r w:rsidR="00A2525C" w:rsidRPr="00C951E8">
        <w:rPr>
          <w:sz w:val="26"/>
          <w:szCs w:val="26"/>
        </w:rPr>
        <w:t>.2018 № 3</w:t>
      </w:r>
      <w:r w:rsidR="00A2525C">
        <w:rPr>
          <w:sz w:val="26"/>
          <w:szCs w:val="26"/>
        </w:rPr>
        <w:t>99</w:t>
      </w:r>
      <w:r w:rsidR="00A2525C" w:rsidRPr="00C951E8">
        <w:rPr>
          <w:sz w:val="26"/>
          <w:szCs w:val="26"/>
        </w:rPr>
        <w:t>-па «Об утверждении муниципальной программы «</w:t>
      </w:r>
      <w:r w:rsidR="00A2525C">
        <w:rPr>
          <w:sz w:val="26"/>
          <w:szCs w:val="26"/>
        </w:rPr>
        <w:t>Культурное пространство</w:t>
      </w:r>
      <w:r w:rsidR="00A2525C" w:rsidRPr="00C951E8">
        <w:rPr>
          <w:sz w:val="26"/>
          <w:szCs w:val="26"/>
        </w:rPr>
        <w:t xml:space="preserve"> город</w:t>
      </w:r>
      <w:r w:rsidR="00A2525C">
        <w:rPr>
          <w:sz w:val="26"/>
          <w:szCs w:val="26"/>
        </w:rPr>
        <w:t>а</w:t>
      </w:r>
      <w:r w:rsidR="00A2525C" w:rsidRPr="00C951E8">
        <w:rPr>
          <w:sz w:val="26"/>
          <w:szCs w:val="26"/>
        </w:rPr>
        <w:t xml:space="preserve"> Пыть-Ях</w:t>
      </w:r>
      <w:r w:rsidR="00A2525C">
        <w:rPr>
          <w:sz w:val="26"/>
          <w:szCs w:val="26"/>
        </w:rPr>
        <w:t>а</w:t>
      </w:r>
      <w:r w:rsidR="00A2525C" w:rsidRPr="00C951E8">
        <w:rPr>
          <w:sz w:val="26"/>
          <w:szCs w:val="26"/>
        </w:rPr>
        <w:t>» (</w:t>
      </w:r>
      <w:r>
        <w:rPr>
          <w:sz w:val="26"/>
          <w:szCs w:val="26"/>
        </w:rPr>
        <w:t>в ред.</w:t>
      </w:r>
      <w:r w:rsidR="00A2525C" w:rsidRPr="00C951E8">
        <w:rPr>
          <w:sz w:val="26"/>
          <w:szCs w:val="26"/>
        </w:rPr>
        <w:t xml:space="preserve"> </w:t>
      </w:r>
      <w:r>
        <w:rPr>
          <w:sz w:val="26"/>
          <w:szCs w:val="26"/>
        </w:rPr>
        <w:t>от 06.09.2019 № 338-па, от 24.11.2020                         № 508-па</w:t>
      </w:r>
      <w:r w:rsidR="00A2525C" w:rsidRPr="00C951E8">
        <w:rPr>
          <w:sz w:val="26"/>
          <w:szCs w:val="26"/>
        </w:rPr>
        <w:t xml:space="preserve">) (далее – проект постановления). </w:t>
      </w:r>
    </w:p>
    <w:p w:rsidR="00A2525C" w:rsidRPr="00C951E8" w:rsidRDefault="00A2525C" w:rsidP="00A2525C">
      <w:pPr>
        <w:ind w:firstLine="708"/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0430AD">
        <w:rPr>
          <w:sz w:val="26"/>
          <w:szCs w:val="26"/>
        </w:rPr>
        <w:t>30</w:t>
      </w:r>
      <w:r w:rsidRPr="00C951E8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0430AD">
        <w:rPr>
          <w:sz w:val="26"/>
          <w:szCs w:val="26"/>
        </w:rPr>
        <w:t>2</w:t>
      </w:r>
      <w:r w:rsidRPr="00C951E8">
        <w:rPr>
          <w:sz w:val="26"/>
          <w:szCs w:val="26"/>
        </w:rPr>
        <w:t xml:space="preserve">.2020. </w:t>
      </w:r>
    </w:p>
    <w:p w:rsidR="00A2525C" w:rsidRPr="00C951E8" w:rsidRDefault="00A2525C" w:rsidP="00A2525C">
      <w:pPr>
        <w:ind w:firstLine="708"/>
        <w:jc w:val="both"/>
        <w:rPr>
          <w:sz w:val="26"/>
          <w:szCs w:val="26"/>
        </w:rPr>
      </w:pPr>
      <w:r w:rsidRPr="00C951E8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0430AD" w:rsidRDefault="00C63C12" w:rsidP="000430AD">
      <w:pPr>
        <w:pStyle w:val="a8"/>
        <w:numPr>
          <w:ilvl w:val="0"/>
          <w:numId w:val="2"/>
        </w:numPr>
        <w:spacing w:line="100" w:lineRule="atLeast"/>
        <w:jc w:val="both"/>
        <w:rPr>
          <w:sz w:val="26"/>
          <w:szCs w:val="26"/>
        </w:rPr>
      </w:pPr>
      <w:r w:rsidRPr="00C63C12">
        <w:rPr>
          <w:sz w:val="26"/>
          <w:szCs w:val="26"/>
        </w:rPr>
        <w:t>Бюджетного кодекса Российской Федерации;</w:t>
      </w:r>
    </w:p>
    <w:p w:rsidR="00C63C12" w:rsidRPr="000430AD" w:rsidRDefault="00C63C12" w:rsidP="000430AD">
      <w:pPr>
        <w:pStyle w:val="a8"/>
        <w:numPr>
          <w:ilvl w:val="0"/>
          <w:numId w:val="2"/>
        </w:numPr>
        <w:spacing w:line="100" w:lineRule="atLeast"/>
        <w:ind w:left="0" w:firstLine="708"/>
        <w:jc w:val="both"/>
        <w:rPr>
          <w:sz w:val="26"/>
          <w:szCs w:val="26"/>
        </w:rPr>
      </w:pPr>
      <w:r w:rsidRPr="000430AD">
        <w:rPr>
          <w:sz w:val="26"/>
          <w:szCs w:val="26"/>
        </w:rPr>
        <w:t>Решения Думы города Пыть-Яха от 19.12.2019 № 285 «О бюджете города Пыть-Яха на 2020 год и на плановый п</w:t>
      </w:r>
      <w:r w:rsidR="00C84A5A">
        <w:rPr>
          <w:sz w:val="26"/>
          <w:szCs w:val="26"/>
        </w:rPr>
        <w:t>ериод 2021 и 2022 годов» (в ред. от 28.12.2020    № 363</w:t>
      </w:r>
      <w:r w:rsidRPr="000430AD">
        <w:rPr>
          <w:sz w:val="26"/>
          <w:szCs w:val="26"/>
        </w:rPr>
        <w:t>);</w:t>
      </w:r>
    </w:p>
    <w:p w:rsidR="00C63C12" w:rsidRPr="00C63C12" w:rsidRDefault="00C63C12" w:rsidP="00C63C12">
      <w:pPr>
        <w:pStyle w:val="a8"/>
        <w:numPr>
          <w:ilvl w:val="0"/>
          <w:numId w:val="2"/>
        </w:numPr>
        <w:spacing w:line="100" w:lineRule="atLeast"/>
        <w:ind w:left="0" w:firstLine="708"/>
        <w:jc w:val="both"/>
        <w:rPr>
          <w:sz w:val="26"/>
          <w:szCs w:val="26"/>
        </w:rPr>
      </w:pPr>
      <w:r w:rsidRPr="00C63C1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C63C12" w:rsidRPr="00C63C12" w:rsidRDefault="00C63C12" w:rsidP="00C63C12">
      <w:pPr>
        <w:spacing w:line="100" w:lineRule="atLeast"/>
        <w:ind w:firstLine="708"/>
        <w:jc w:val="both"/>
        <w:rPr>
          <w:sz w:val="26"/>
          <w:szCs w:val="26"/>
        </w:rPr>
      </w:pPr>
      <w:r w:rsidRPr="00C63C1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A2525C" w:rsidRPr="00C951E8" w:rsidRDefault="00A2525C" w:rsidP="00A2525C">
      <w:pPr>
        <w:spacing w:line="100" w:lineRule="atLeast"/>
        <w:ind w:firstLine="708"/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A2525C" w:rsidRPr="00C951E8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  <w:r w:rsidRPr="00C951E8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</w:t>
      </w:r>
      <w:r w:rsidR="000430AD">
        <w:rPr>
          <w:sz w:val="26"/>
          <w:szCs w:val="26"/>
        </w:rPr>
        <w:t>новления, пояснительная записка</w:t>
      </w:r>
      <w:r w:rsidR="00D04467">
        <w:rPr>
          <w:sz w:val="26"/>
          <w:szCs w:val="26"/>
        </w:rPr>
        <w:t>, справка об изменении показателей сводной бюджетной росписи расходов на 2020 год и на плановый период 2021 и 2022 годов от 25.12.2020 № 040/063/43 (далее – справка от 25.12.2020 № 040/06/43)</w:t>
      </w:r>
      <w:r w:rsidR="00C84A5A">
        <w:rPr>
          <w:sz w:val="26"/>
          <w:szCs w:val="26"/>
        </w:rPr>
        <w:t xml:space="preserve">. </w:t>
      </w:r>
      <w:r w:rsidRPr="00C951E8">
        <w:rPr>
          <w:sz w:val="26"/>
          <w:szCs w:val="26"/>
        </w:rPr>
        <w:t xml:space="preserve">Эксперты к проведению экспертизы не привлекались. </w:t>
      </w:r>
    </w:p>
    <w:p w:rsidR="00A2525C" w:rsidRPr="00C951E8" w:rsidRDefault="00A2525C" w:rsidP="00A2525C">
      <w:pPr>
        <w:tabs>
          <w:tab w:val="num" w:pos="0"/>
          <w:tab w:val="left" w:pos="540"/>
          <w:tab w:val="left" w:pos="567"/>
        </w:tabs>
        <w:ind w:firstLine="720"/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Внесение изменений в муниципальную программу </w:t>
      </w:r>
      <w:r w:rsidRPr="00D04467">
        <w:rPr>
          <w:sz w:val="26"/>
          <w:szCs w:val="26"/>
        </w:rPr>
        <w:t>связано с уменьшением</w:t>
      </w:r>
      <w:r w:rsidRPr="00C951E8">
        <w:rPr>
          <w:sz w:val="26"/>
          <w:szCs w:val="26"/>
        </w:rPr>
        <w:t xml:space="preserve"> объема финансирования программы в 2020 году на общую сумму </w:t>
      </w:r>
      <w:r w:rsidR="00D04467">
        <w:rPr>
          <w:sz w:val="26"/>
          <w:szCs w:val="26"/>
        </w:rPr>
        <w:t xml:space="preserve">5 238,8 </w:t>
      </w:r>
      <w:r w:rsidRPr="00C951E8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 xml:space="preserve">руб., в том числе: </w:t>
      </w:r>
      <w:r w:rsidR="00D04467">
        <w:rPr>
          <w:sz w:val="26"/>
          <w:szCs w:val="26"/>
        </w:rPr>
        <w:t>уменьшением</w:t>
      </w:r>
      <w:r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 xml:space="preserve">за счет средств </w:t>
      </w:r>
      <w:r w:rsidR="00D04467">
        <w:rPr>
          <w:sz w:val="26"/>
          <w:szCs w:val="26"/>
        </w:rPr>
        <w:t>местного</w:t>
      </w:r>
      <w:r w:rsidRPr="00C951E8">
        <w:rPr>
          <w:sz w:val="26"/>
          <w:szCs w:val="26"/>
        </w:rPr>
        <w:t xml:space="preserve"> бюджета на </w:t>
      </w:r>
      <w:r w:rsidR="00D04467">
        <w:rPr>
          <w:sz w:val="26"/>
          <w:szCs w:val="26"/>
        </w:rPr>
        <w:t>5 883,8</w:t>
      </w:r>
      <w:r w:rsidRPr="00C951E8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>руб.</w:t>
      </w:r>
      <w:r w:rsidR="00D04467">
        <w:rPr>
          <w:sz w:val="26"/>
          <w:szCs w:val="26"/>
        </w:rPr>
        <w:t xml:space="preserve"> (справка от 25.12.2020 № 040/06/43)</w:t>
      </w:r>
      <w:r w:rsidRPr="00C951E8">
        <w:rPr>
          <w:sz w:val="26"/>
          <w:szCs w:val="26"/>
        </w:rPr>
        <w:t xml:space="preserve">, </w:t>
      </w:r>
      <w:r>
        <w:rPr>
          <w:sz w:val="26"/>
          <w:szCs w:val="26"/>
        </w:rPr>
        <w:t>у</w:t>
      </w:r>
      <w:r w:rsidR="00D04467">
        <w:rPr>
          <w:sz w:val="26"/>
          <w:szCs w:val="26"/>
        </w:rPr>
        <w:t xml:space="preserve">величением </w:t>
      </w:r>
      <w:r>
        <w:rPr>
          <w:sz w:val="26"/>
          <w:szCs w:val="26"/>
        </w:rPr>
        <w:t>средств</w:t>
      </w:r>
      <w:r w:rsidRPr="00C951E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местного бюджета </w:t>
      </w:r>
      <w:r w:rsidR="00D04467">
        <w:rPr>
          <w:sz w:val="26"/>
          <w:szCs w:val="26"/>
        </w:rPr>
        <w:t>на 645,0</w:t>
      </w:r>
      <w:r>
        <w:rPr>
          <w:sz w:val="26"/>
          <w:szCs w:val="26"/>
        </w:rPr>
        <w:t xml:space="preserve"> тыс. руб.</w:t>
      </w:r>
      <w:r w:rsidRPr="00C951E8">
        <w:rPr>
          <w:sz w:val="26"/>
          <w:szCs w:val="26"/>
        </w:rPr>
        <w:t xml:space="preserve"> </w:t>
      </w:r>
    </w:p>
    <w:p w:rsidR="00A2525C" w:rsidRDefault="00A2525C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1</w:t>
      </w:r>
      <w:r w:rsidRPr="00C951E8">
        <w:rPr>
          <w:sz w:val="26"/>
          <w:szCs w:val="26"/>
        </w:rPr>
        <w:t xml:space="preserve"> «</w:t>
      </w:r>
      <w:r>
        <w:rPr>
          <w:sz w:val="26"/>
          <w:szCs w:val="26"/>
        </w:rPr>
        <w:t>Модернизация и развитие учреждений и организаций культуры</w:t>
      </w:r>
      <w:r w:rsidRPr="00C951E8">
        <w:rPr>
          <w:sz w:val="26"/>
          <w:szCs w:val="26"/>
        </w:rPr>
        <w:t>» в 2020 году</w:t>
      </w:r>
      <w:r w:rsidRPr="00A22499"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>объем финансирования у</w:t>
      </w:r>
      <w:r w:rsidR="002549D4">
        <w:rPr>
          <w:sz w:val="26"/>
          <w:szCs w:val="26"/>
        </w:rPr>
        <w:t xml:space="preserve">меньшен </w:t>
      </w:r>
      <w:r w:rsidRPr="00C951E8">
        <w:rPr>
          <w:sz w:val="26"/>
          <w:szCs w:val="26"/>
        </w:rPr>
        <w:t xml:space="preserve">на </w:t>
      </w:r>
      <w:r w:rsidR="00925F2F">
        <w:rPr>
          <w:sz w:val="26"/>
          <w:szCs w:val="26"/>
        </w:rPr>
        <w:t>2 216,9</w:t>
      </w:r>
      <w:r w:rsidRPr="00C951E8">
        <w:rPr>
          <w:sz w:val="26"/>
          <w:szCs w:val="26"/>
        </w:rPr>
        <w:t>тыс. руб.</w:t>
      </w:r>
      <w:r w:rsidR="00925F2F">
        <w:rPr>
          <w:sz w:val="26"/>
          <w:szCs w:val="26"/>
        </w:rPr>
        <w:t>, за счет средств местного бюджета, в</w:t>
      </w:r>
      <w:r>
        <w:rPr>
          <w:sz w:val="26"/>
          <w:szCs w:val="26"/>
        </w:rPr>
        <w:t xml:space="preserve"> том числе: </w:t>
      </w:r>
    </w:p>
    <w:p w:rsidR="00A2525C" w:rsidRDefault="00925F2F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A2525C" w:rsidRPr="00C951E8">
        <w:rPr>
          <w:sz w:val="26"/>
          <w:szCs w:val="26"/>
        </w:rPr>
        <w:t xml:space="preserve">по мероприятию </w:t>
      </w:r>
      <w:r w:rsidR="00A2525C">
        <w:rPr>
          <w:sz w:val="26"/>
          <w:szCs w:val="26"/>
        </w:rPr>
        <w:t>1</w:t>
      </w:r>
      <w:r w:rsidR="00A2525C" w:rsidRPr="00C951E8">
        <w:rPr>
          <w:sz w:val="26"/>
          <w:szCs w:val="26"/>
        </w:rPr>
        <w:t>.1 «</w:t>
      </w:r>
      <w:r w:rsidR="00A2525C">
        <w:rPr>
          <w:sz w:val="26"/>
          <w:szCs w:val="26"/>
        </w:rPr>
        <w:t xml:space="preserve">Развитие библиотечного дела» </w:t>
      </w:r>
      <w:r w:rsidR="00A2525C" w:rsidRPr="00C951E8">
        <w:rPr>
          <w:sz w:val="26"/>
          <w:szCs w:val="26"/>
        </w:rPr>
        <w:t>объем финансирования у</w:t>
      </w:r>
      <w:r w:rsidR="0085752C">
        <w:rPr>
          <w:sz w:val="26"/>
          <w:szCs w:val="26"/>
        </w:rPr>
        <w:t>меньшен</w:t>
      </w:r>
      <w:r w:rsidR="00A2525C" w:rsidRPr="00C951E8">
        <w:rPr>
          <w:sz w:val="26"/>
          <w:szCs w:val="26"/>
        </w:rPr>
        <w:t xml:space="preserve"> на </w:t>
      </w:r>
      <w:r>
        <w:rPr>
          <w:sz w:val="26"/>
          <w:szCs w:val="26"/>
        </w:rPr>
        <w:t>1 736,0</w:t>
      </w:r>
      <w:r w:rsidR="00A2525C">
        <w:rPr>
          <w:sz w:val="26"/>
          <w:szCs w:val="26"/>
        </w:rPr>
        <w:t xml:space="preserve"> тыс. руб. </w:t>
      </w:r>
    </w:p>
    <w:p w:rsidR="00A2525C" w:rsidRPr="00B735DF" w:rsidRDefault="00925F2F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525C" w:rsidRPr="00C951E8">
        <w:rPr>
          <w:sz w:val="26"/>
          <w:szCs w:val="26"/>
        </w:rPr>
        <w:t xml:space="preserve">по мероприятию </w:t>
      </w:r>
      <w:r w:rsidR="00A2525C">
        <w:rPr>
          <w:sz w:val="26"/>
          <w:szCs w:val="26"/>
        </w:rPr>
        <w:t>1</w:t>
      </w:r>
      <w:r w:rsidR="00A2525C" w:rsidRPr="00C951E8">
        <w:rPr>
          <w:sz w:val="26"/>
          <w:szCs w:val="26"/>
        </w:rPr>
        <w:t>.</w:t>
      </w:r>
      <w:r w:rsidR="00A2525C">
        <w:rPr>
          <w:sz w:val="26"/>
          <w:szCs w:val="26"/>
        </w:rPr>
        <w:t>2</w:t>
      </w:r>
      <w:r w:rsidR="00A2525C" w:rsidRPr="00C951E8">
        <w:rPr>
          <w:sz w:val="26"/>
          <w:szCs w:val="26"/>
        </w:rPr>
        <w:t xml:space="preserve"> «</w:t>
      </w:r>
      <w:r w:rsidR="00A2525C">
        <w:rPr>
          <w:sz w:val="26"/>
          <w:szCs w:val="26"/>
        </w:rPr>
        <w:t xml:space="preserve">Развитие музейного дела» </w:t>
      </w:r>
      <w:r w:rsidR="00A2525C" w:rsidRPr="00C951E8">
        <w:rPr>
          <w:sz w:val="26"/>
          <w:szCs w:val="26"/>
        </w:rPr>
        <w:t xml:space="preserve">объем финансирования </w:t>
      </w:r>
      <w:r w:rsidR="00A2525C">
        <w:rPr>
          <w:sz w:val="26"/>
          <w:szCs w:val="26"/>
        </w:rPr>
        <w:t>у</w:t>
      </w:r>
      <w:r w:rsidR="0085752C">
        <w:rPr>
          <w:sz w:val="26"/>
          <w:szCs w:val="26"/>
        </w:rPr>
        <w:t>меньшен</w:t>
      </w:r>
      <w:r w:rsidR="00A2525C">
        <w:rPr>
          <w:sz w:val="26"/>
          <w:szCs w:val="26"/>
        </w:rPr>
        <w:t xml:space="preserve"> на </w:t>
      </w:r>
      <w:r>
        <w:rPr>
          <w:sz w:val="26"/>
          <w:szCs w:val="26"/>
        </w:rPr>
        <w:t>480,9</w:t>
      </w:r>
      <w:r w:rsidR="00A2525C" w:rsidRPr="00B735DF">
        <w:rPr>
          <w:sz w:val="26"/>
          <w:szCs w:val="26"/>
        </w:rPr>
        <w:t xml:space="preserve"> тыс. руб. </w:t>
      </w:r>
    </w:p>
    <w:p w:rsidR="00A2525C" w:rsidRPr="00C951E8" w:rsidRDefault="00A2525C" w:rsidP="00A2525C">
      <w:pPr>
        <w:tabs>
          <w:tab w:val="num" w:pos="0"/>
          <w:tab w:val="left" w:pos="540"/>
          <w:tab w:val="left" w:pos="567"/>
        </w:tabs>
        <w:ind w:firstLine="720"/>
        <w:jc w:val="both"/>
        <w:rPr>
          <w:sz w:val="26"/>
          <w:szCs w:val="26"/>
        </w:rPr>
      </w:pPr>
      <w:r w:rsidRPr="00B735DF">
        <w:rPr>
          <w:sz w:val="26"/>
          <w:szCs w:val="26"/>
        </w:rPr>
        <w:t>По подпрограмме 2</w:t>
      </w:r>
      <w:r>
        <w:rPr>
          <w:color w:val="000000"/>
          <w:sz w:val="18"/>
          <w:szCs w:val="18"/>
          <w:shd w:val="clear" w:color="auto" w:fill="FFFFFF"/>
        </w:rPr>
        <w:t xml:space="preserve"> </w:t>
      </w:r>
      <w:r w:rsidRPr="00B735DF">
        <w:rPr>
          <w:color w:val="000000"/>
          <w:sz w:val="26"/>
          <w:szCs w:val="26"/>
          <w:shd w:val="clear" w:color="auto" w:fill="FFFFFF"/>
        </w:rPr>
        <w:t>«П</w:t>
      </w:r>
      <w:r>
        <w:rPr>
          <w:color w:val="000000"/>
          <w:sz w:val="26"/>
          <w:szCs w:val="26"/>
          <w:shd w:val="clear" w:color="auto" w:fill="FFFFFF"/>
        </w:rPr>
        <w:t>о</w:t>
      </w:r>
      <w:r w:rsidRPr="00B735DF">
        <w:rPr>
          <w:color w:val="000000"/>
          <w:sz w:val="26"/>
          <w:szCs w:val="26"/>
          <w:shd w:val="clear" w:color="auto" w:fill="FFFFFF"/>
        </w:rPr>
        <w:t>ддержка творческих инициатив, способствующих самореализации населени</w:t>
      </w:r>
      <w:r>
        <w:rPr>
          <w:color w:val="000000"/>
          <w:sz w:val="26"/>
          <w:szCs w:val="26"/>
          <w:shd w:val="clear" w:color="auto" w:fill="FFFFFF"/>
        </w:rPr>
        <w:t>я»</w:t>
      </w:r>
      <w:r w:rsidRPr="00B735DF">
        <w:rPr>
          <w:sz w:val="26"/>
          <w:szCs w:val="26"/>
        </w:rPr>
        <w:t xml:space="preserve"> объем финансирования уменьшен на </w:t>
      </w:r>
      <w:r w:rsidR="00925F2F">
        <w:rPr>
          <w:sz w:val="26"/>
          <w:szCs w:val="26"/>
        </w:rPr>
        <w:t>3 002,9</w:t>
      </w:r>
      <w:r w:rsidRPr="00B735DF">
        <w:rPr>
          <w:sz w:val="26"/>
          <w:szCs w:val="26"/>
        </w:rPr>
        <w:t xml:space="preserve"> тыс. руб.</w:t>
      </w:r>
      <w:r w:rsidR="00E24549">
        <w:rPr>
          <w:sz w:val="26"/>
          <w:szCs w:val="26"/>
        </w:rPr>
        <w:t xml:space="preserve">         </w:t>
      </w:r>
      <w:r w:rsidR="00925F2F">
        <w:rPr>
          <w:sz w:val="26"/>
          <w:szCs w:val="26"/>
        </w:rPr>
        <w:t xml:space="preserve"> («-»</w:t>
      </w:r>
      <w:r>
        <w:rPr>
          <w:sz w:val="26"/>
          <w:szCs w:val="26"/>
        </w:rPr>
        <w:t xml:space="preserve"> </w:t>
      </w:r>
      <w:r w:rsidR="00925F2F">
        <w:rPr>
          <w:sz w:val="26"/>
          <w:szCs w:val="26"/>
        </w:rPr>
        <w:t xml:space="preserve">3 647,9 </w:t>
      </w:r>
      <w:r>
        <w:rPr>
          <w:sz w:val="26"/>
          <w:szCs w:val="26"/>
        </w:rPr>
        <w:t xml:space="preserve">тыс. руб. </w:t>
      </w:r>
      <w:r w:rsidR="00925F2F">
        <w:rPr>
          <w:sz w:val="26"/>
          <w:szCs w:val="26"/>
        </w:rPr>
        <w:t xml:space="preserve">- </w:t>
      </w:r>
      <w:r w:rsidRPr="00B735DF">
        <w:rPr>
          <w:sz w:val="26"/>
          <w:szCs w:val="26"/>
        </w:rPr>
        <w:t xml:space="preserve">за счет средств местного </w:t>
      </w:r>
      <w:r w:rsidR="00925F2F" w:rsidRPr="00B735DF">
        <w:rPr>
          <w:sz w:val="26"/>
          <w:szCs w:val="26"/>
        </w:rPr>
        <w:t>бюджета</w:t>
      </w:r>
      <w:r w:rsidR="00925F2F">
        <w:rPr>
          <w:sz w:val="26"/>
          <w:szCs w:val="26"/>
        </w:rPr>
        <w:t xml:space="preserve">, «+» 645 тыс. </w:t>
      </w:r>
      <w:r>
        <w:rPr>
          <w:sz w:val="26"/>
          <w:szCs w:val="26"/>
        </w:rPr>
        <w:t>руб.</w:t>
      </w:r>
      <w:r w:rsidR="00925F2F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C951E8">
        <w:rPr>
          <w:sz w:val="26"/>
          <w:szCs w:val="26"/>
        </w:rPr>
        <w:t xml:space="preserve">за счет </w:t>
      </w:r>
      <w:r w:rsidR="00E24549">
        <w:rPr>
          <w:sz w:val="26"/>
          <w:szCs w:val="26"/>
        </w:rPr>
        <w:t xml:space="preserve">иных </w:t>
      </w:r>
      <w:r>
        <w:rPr>
          <w:sz w:val="26"/>
          <w:szCs w:val="26"/>
        </w:rPr>
        <w:t>внебюджетных источников), в том числе:</w:t>
      </w:r>
      <w:r w:rsidRPr="00C951E8">
        <w:rPr>
          <w:sz w:val="26"/>
          <w:szCs w:val="26"/>
        </w:rPr>
        <w:t xml:space="preserve"> </w:t>
      </w:r>
    </w:p>
    <w:p w:rsidR="00A2525C" w:rsidRDefault="00A2525C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  <w:t>по мероприятию 2.4 «Стимулирование культурного разнообразия в муниципальном образовании»</w:t>
      </w:r>
      <w:r w:rsidRPr="00F91EB3">
        <w:rPr>
          <w:sz w:val="26"/>
          <w:szCs w:val="26"/>
        </w:rPr>
        <w:t xml:space="preserve"> </w:t>
      </w:r>
      <w:r w:rsidRPr="00B735DF">
        <w:rPr>
          <w:sz w:val="26"/>
          <w:szCs w:val="26"/>
        </w:rPr>
        <w:t xml:space="preserve">объем финансирования уменьшен на </w:t>
      </w:r>
      <w:r w:rsidR="00925F2F">
        <w:rPr>
          <w:sz w:val="26"/>
          <w:szCs w:val="26"/>
        </w:rPr>
        <w:t>3 002,9</w:t>
      </w:r>
      <w:r w:rsidRPr="00B735DF">
        <w:rPr>
          <w:sz w:val="26"/>
          <w:szCs w:val="26"/>
        </w:rPr>
        <w:t xml:space="preserve"> тыс. руб. </w:t>
      </w:r>
      <w:r w:rsidR="0085752C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(«-» </w:t>
      </w:r>
      <w:r w:rsidR="00925F2F">
        <w:rPr>
          <w:sz w:val="26"/>
          <w:szCs w:val="26"/>
        </w:rPr>
        <w:t>3 647,9</w:t>
      </w:r>
      <w:r>
        <w:rPr>
          <w:sz w:val="26"/>
          <w:szCs w:val="26"/>
        </w:rPr>
        <w:t xml:space="preserve"> тыс. руб.</w:t>
      </w:r>
      <w:r w:rsidR="00925F2F">
        <w:rPr>
          <w:sz w:val="26"/>
          <w:szCs w:val="26"/>
        </w:rPr>
        <w:t xml:space="preserve"> – средства местного бюджета, «+</w:t>
      </w:r>
      <w:r>
        <w:rPr>
          <w:sz w:val="26"/>
          <w:szCs w:val="26"/>
        </w:rPr>
        <w:t xml:space="preserve">» </w:t>
      </w:r>
      <w:r w:rsidR="00925F2F">
        <w:rPr>
          <w:sz w:val="26"/>
          <w:szCs w:val="26"/>
        </w:rPr>
        <w:t>645,0</w:t>
      </w:r>
      <w:r>
        <w:rPr>
          <w:sz w:val="26"/>
          <w:szCs w:val="26"/>
        </w:rPr>
        <w:t xml:space="preserve"> тыс. руб. – средства иных внебюджетных источников).</w:t>
      </w:r>
    </w:p>
    <w:p w:rsidR="00B27552" w:rsidRDefault="00A2525C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 подпрограмме 5 «Поддержка социально-ориентированных некоммерческих организаций» объем финансирования у</w:t>
      </w:r>
      <w:r w:rsidR="00B27552">
        <w:rPr>
          <w:sz w:val="26"/>
          <w:szCs w:val="26"/>
        </w:rPr>
        <w:t xml:space="preserve">меньшен </w:t>
      </w:r>
      <w:r>
        <w:rPr>
          <w:sz w:val="26"/>
          <w:szCs w:val="26"/>
        </w:rPr>
        <w:t xml:space="preserve">на </w:t>
      </w:r>
      <w:r w:rsidR="00B27552">
        <w:rPr>
          <w:sz w:val="26"/>
          <w:szCs w:val="26"/>
        </w:rPr>
        <w:t>19,0</w:t>
      </w:r>
      <w:r>
        <w:rPr>
          <w:sz w:val="26"/>
          <w:szCs w:val="26"/>
        </w:rPr>
        <w:t xml:space="preserve"> тыс. руб.</w:t>
      </w:r>
      <w:r w:rsidR="00AE0B6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B27552">
        <w:rPr>
          <w:sz w:val="26"/>
          <w:szCs w:val="26"/>
        </w:rPr>
        <w:t xml:space="preserve">за счет средств местного бюджета, в том числе: </w:t>
      </w:r>
    </w:p>
    <w:p w:rsidR="00A2525C" w:rsidRDefault="00B27552" w:rsidP="00A2525C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мероприятию 5.1 «Обеспечение деятельности ресурсного центра поддержки социально ориентированных некоммерческих организаций» объем финансирования </w:t>
      </w:r>
      <w:r w:rsidR="00AE0B6A">
        <w:rPr>
          <w:sz w:val="26"/>
          <w:szCs w:val="26"/>
        </w:rPr>
        <w:t xml:space="preserve">уменьшен на 19,0 тыс. руб., за счет средств местного бюджета. </w:t>
      </w:r>
      <w:r w:rsidR="00A2525C">
        <w:rPr>
          <w:sz w:val="26"/>
          <w:szCs w:val="26"/>
        </w:rPr>
        <w:t xml:space="preserve"> </w:t>
      </w:r>
    </w:p>
    <w:p w:rsidR="00A2525C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Объем финансирования в 2020 году составит </w:t>
      </w:r>
      <w:r w:rsidR="00AE0B6A">
        <w:rPr>
          <w:sz w:val="26"/>
          <w:szCs w:val="26"/>
        </w:rPr>
        <w:t>245 996,6</w:t>
      </w:r>
      <w:r>
        <w:rPr>
          <w:sz w:val="26"/>
          <w:szCs w:val="26"/>
        </w:rPr>
        <w:t xml:space="preserve"> тыс. руб., в т.ч. 949,8 тыс. руб.</w:t>
      </w:r>
      <w:r w:rsidR="00AE0B6A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средства бюджета автономного округа, </w:t>
      </w:r>
      <w:r w:rsidR="00AE0B6A">
        <w:rPr>
          <w:sz w:val="26"/>
          <w:szCs w:val="26"/>
        </w:rPr>
        <w:t>239 716,8</w:t>
      </w:r>
      <w:r>
        <w:rPr>
          <w:sz w:val="26"/>
          <w:szCs w:val="26"/>
        </w:rPr>
        <w:t xml:space="preserve"> тыс. руб. </w:t>
      </w:r>
      <w:r w:rsidR="00AE0B6A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средства местного бюджета, </w:t>
      </w:r>
      <w:r w:rsidR="00AE0B6A">
        <w:rPr>
          <w:sz w:val="26"/>
          <w:szCs w:val="26"/>
        </w:rPr>
        <w:t>5 330,0</w:t>
      </w:r>
      <w:r>
        <w:rPr>
          <w:sz w:val="26"/>
          <w:szCs w:val="26"/>
        </w:rPr>
        <w:t xml:space="preserve"> тыс. руб. – иные внебюджетные источники. </w:t>
      </w:r>
    </w:p>
    <w:p w:rsidR="00AE0B6A" w:rsidRPr="00B735DF" w:rsidRDefault="00AE0B6A" w:rsidP="00A2525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E0B6A">
        <w:rPr>
          <w:sz w:val="26"/>
          <w:szCs w:val="26"/>
        </w:rPr>
        <w:t>Всего запланированный объем финансирования программы составит 2</w:t>
      </w:r>
      <w:r>
        <w:rPr>
          <w:sz w:val="26"/>
          <w:szCs w:val="26"/>
        </w:rPr>
        <w:t> </w:t>
      </w:r>
      <w:r w:rsidRPr="00AE0B6A">
        <w:rPr>
          <w:sz w:val="26"/>
          <w:szCs w:val="26"/>
        </w:rPr>
        <w:t>79</w:t>
      </w:r>
      <w:r>
        <w:rPr>
          <w:sz w:val="26"/>
          <w:szCs w:val="26"/>
        </w:rPr>
        <w:t xml:space="preserve">2 940,1 </w:t>
      </w:r>
      <w:r w:rsidRPr="00AE0B6A">
        <w:rPr>
          <w:sz w:val="26"/>
          <w:szCs w:val="26"/>
        </w:rPr>
        <w:t xml:space="preserve">тыс. руб., в т.ч. 16,9 тыс. руб. – средства федерального бюджета, 4 962,9 тыс. руб. – средства бюджета автономного округа, </w:t>
      </w:r>
      <w:r>
        <w:rPr>
          <w:sz w:val="26"/>
          <w:szCs w:val="26"/>
        </w:rPr>
        <w:t xml:space="preserve">2 686 320,1 </w:t>
      </w:r>
      <w:r w:rsidRPr="00AE0B6A">
        <w:rPr>
          <w:sz w:val="26"/>
          <w:szCs w:val="26"/>
        </w:rPr>
        <w:t xml:space="preserve">тыс. руб. – средства местного бюджета, </w:t>
      </w:r>
      <w:r>
        <w:rPr>
          <w:sz w:val="26"/>
          <w:szCs w:val="26"/>
        </w:rPr>
        <w:t>101 640,2</w:t>
      </w:r>
      <w:r w:rsidRPr="00AE0B6A">
        <w:rPr>
          <w:sz w:val="26"/>
          <w:szCs w:val="26"/>
        </w:rPr>
        <w:t xml:space="preserve"> тыс. руб. -  средства иных внебюджетных источников.</w:t>
      </w:r>
    </w:p>
    <w:p w:rsidR="00A2525C" w:rsidRDefault="00A2525C" w:rsidP="00AE0B6A">
      <w:pPr>
        <w:ind w:firstLine="708"/>
        <w:jc w:val="both"/>
        <w:rPr>
          <w:sz w:val="26"/>
          <w:szCs w:val="26"/>
        </w:rPr>
      </w:pPr>
      <w:r w:rsidRPr="00C951E8">
        <w:rPr>
          <w:sz w:val="26"/>
          <w:szCs w:val="26"/>
        </w:rPr>
        <w:t>Объем бюджетных ассигнований на реализацию муниципальной программы соответствует Решению о бюджете на 2020 год</w:t>
      </w:r>
      <w:r w:rsidR="00D04467">
        <w:rPr>
          <w:sz w:val="26"/>
          <w:szCs w:val="26"/>
        </w:rPr>
        <w:t xml:space="preserve"> (в ред. от 28.12.2020 № 363), с учетом изменений</w:t>
      </w:r>
      <w:r w:rsidR="00C84A5A">
        <w:rPr>
          <w:sz w:val="26"/>
          <w:szCs w:val="26"/>
        </w:rPr>
        <w:t xml:space="preserve"> (справка от 25.12.2020 № 040/06/43)</w:t>
      </w:r>
      <w:bookmarkStart w:id="0" w:name="_GoBack"/>
      <w:bookmarkEnd w:id="0"/>
      <w:r w:rsidRPr="00C951E8">
        <w:rPr>
          <w:sz w:val="26"/>
          <w:szCs w:val="26"/>
        </w:rPr>
        <w:t>.</w:t>
      </w:r>
    </w:p>
    <w:p w:rsidR="00354E9B" w:rsidRDefault="00A2525C" w:rsidP="00354E9B">
      <w:pPr>
        <w:tabs>
          <w:tab w:val="left" w:pos="720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54E9B">
        <w:rPr>
          <w:sz w:val="26"/>
          <w:szCs w:val="26"/>
        </w:rPr>
        <w:t>Строка</w:t>
      </w:r>
      <w:r w:rsidR="00354E9B" w:rsidRPr="00A00D1B">
        <w:rPr>
          <w:sz w:val="26"/>
          <w:szCs w:val="26"/>
        </w:rPr>
        <w:t xml:space="preserve"> «Параметры финансового обеспечения муниципальной программы» паспорта муниципальной программы, </w:t>
      </w:r>
      <w:r w:rsidR="00354E9B">
        <w:rPr>
          <w:sz w:val="26"/>
          <w:szCs w:val="26"/>
        </w:rPr>
        <w:t xml:space="preserve">таблицы 2 «Распределение финансовых ресурсов муниципальной программы», 3 «Оценка эффективности реализации муниципальной программы», 5 «Сводные показатели муниципальных заданий» </w:t>
      </w:r>
      <w:r w:rsidR="00354E9B">
        <w:rPr>
          <w:sz w:val="26"/>
          <w:szCs w:val="26"/>
        </w:rPr>
        <w:t xml:space="preserve">изложены в новой редакции. </w:t>
      </w:r>
    </w:p>
    <w:p w:rsidR="00354E9B" w:rsidRPr="00A00D1B" w:rsidRDefault="00354E9B" w:rsidP="00354E9B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A00D1B">
        <w:rPr>
          <w:sz w:val="26"/>
          <w:szCs w:val="26"/>
        </w:rPr>
        <w:tab/>
        <w:t xml:space="preserve">К проекту постановления имеется замечание юридико-технического характера. Предлагаем в наименовании (заголовке) проекта постановления указать реквизиты всех муниципальных актов, которыми вносились изменения в </w:t>
      </w:r>
      <w:r>
        <w:rPr>
          <w:sz w:val="26"/>
          <w:szCs w:val="26"/>
        </w:rPr>
        <w:t xml:space="preserve">постановление администрации от </w:t>
      </w:r>
      <w:r w:rsidR="009A4500">
        <w:rPr>
          <w:sz w:val="26"/>
          <w:szCs w:val="26"/>
        </w:rPr>
        <w:t>28.11</w:t>
      </w:r>
      <w:r>
        <w:rPr>
          <w:sz w:val="26"/>
          <w:szCs w:val="26"/>
        </w:rPr>
        <w:t xml:space="preserve">.2018 № </w:t>
      </w:r>
      <w:r w:rsidR="009A4500">
        <w:rPr>
          <w:sz w:val="26"/>
          <w:szCs w:val="26"/>
        </w:rPr>
        <w:t>399</w:t>
      </w:r>
      <w:r w:rsidRPr="00A00D1B">
        <w:rPr>
          <w:sz w:val="26"/>
          <w:szCs w:val="26"/>
        </w:rPr>
        <w:t>-па «Об утверждении муниципальной программы «</w:t>
      </w:r>
      <w:r w:rsidR="009A4500">
        <w:rPr>
          <w:sz w:val="26"/>
          <w:szCs w:val="26"/>
        </w:rPr>
        <w:t>Культурное пространство</w:t>
      </w:r>
      <w:r>
        <w:rPr>
          <w:sz w:val="26"/>
          <w:szCs w:val="26"/>
        </w:rPr>
        <w:t xml:space="preserve"> </w:t>
      </w:r>
      <w:r w:rsidRPr="00A00D1B">
        <w:rPr>
          <w:sz w:val="26"/>
          <w:szCs w:val="26"/>
        </w:rPr>
        <w:t>города Пыть-Яха».</w:t>
      </w:r>
    </w:p>
    <w:p w:rsidR="00354E9B" w:rsidRPr="00D84240" w:rsidRDefault="00354E9B" w:rsidP="00354E9B">
      <w:pPr>
        <w:tabs>
          <w:tab w:val="left" w:pos="720"/>
        </w:tabs>
        <w:contextualSpacing/>
        <w:jc w:val="both"/>
        <w:rPr>
          <w:b/>
          <w:sz w:val="26"/>
          <w:szCs w:val="26"/>
        </w:rPr>
      </w:pPr>
      <w:r w:rsidRPr="00A00D1B">
        <w:rPr>
          <w:sz w:val="26"/>
          <w:szCs w:val="26"/>
        </w:rPr>
        <w:tab/>
        <w:t>Замечания финансово-экономического характера к проекту постановления отсутствуют.</w:t>
      </w:r>
    </w:p>
    <w:p w:rsidR="00A2525C" w:rsidRDefault="00A2525C" w:rsidP="00354E9B">
      <w:pPr>
        <w:tabs>
          <w:tab w:val="left" w:pos="720"/>
        </w:tabs>
        <w:jc w:val="both"/>
        <w:rPr>
          <w:sz w:val="26"/>
          <w:szCs w:val="26"/>
        </w:rPr>
      </w:pPr>
    </w:p>
    <w:p w:rsidR="00A2525C" w:rsidRPr="00C951E8" w:rsidRDefault="00A2525C" w:rsidP="00A2525C">
      <w:pPr>
        <w:tabs>
          <w:tab w:val="left" w:pos="720"/>
        </w:tabs>
        <w:jc w:val="both"/>
        <w:rPr>
          <w:sz w:val="26"/>
          <w:szCs w:val="26"/>
        </w:rPr>
      </w:pPr>
    </w:p>
    <w:p w:rsidR="00A2525C" w:rsidRPr="00C951E8" w:rsidRDefault="00A2525C" w:rsidP="00A2525C">
      <w:pPr>
        <w:jc w:val="both"/>
        <w:rPr>
          <w:sz w:val="26"/>
          <w:szCs w:val="26"/>
        </w:rPr>
      </w:pPr>
      <w:r w:rsidRPr="00C951E8">
        <w:rPr>
          <w:sz w:val="26"/>
          <w:szCs w:val="26"/>
        </w:rPr>
        <w:t>Инспектор</w:t>
      </w:r>
    </w:p>
    <w:p w:rsidR="00A2525C" w:rsidRPr="00C951E8" w:rsidRDefault="00A2525C" w:rsidP="00A2525C">
      <w:pPr>
        <w:jc w:val="both"/>
        <w:rPr>
          <w:sz w:val="26"/>
          <w:szCs w:val="26"/>
        </w:rPr>
      </w:pPr>
      <w:r w:rsidRPr="00C951E8">
        <w:rPr>
          <w:sz w:val="26"/>
          <w:szCs w:val="26"/>
        </w:rPr>
        <w:t xml:space="preserve">Счетно-контрольной палаты </w:t>
      </w:r>
    </w:p>
    <w:p w:rsidR="00A2525C" w:rsidRPr="00C951E8" w:rsidRDefault="00A2525C" w:rsidP="00A2525C">
      <w:pPr>
        <w:rPr>
          <w:sz w:val="26"/>
          <w:szCs w:val="26"/>
        </w:rPr>
      </w:pPr>
      <w:r w:rsidRPr="00C951E8">
        <w:rPr>
          <w:sz w:val="26"/>
          <w:szCs w:val="26"/>
        </w:rPr>
        <w:t>города Пыть-Яха</w:t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  <w:t xml:space="preserve">    </w:t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</w:r>
      <w:r w:rsidRPr="00C951E8">
        <w:rPr>
          <w:sz w:val="26"/>
          <w:szCs w:val="26"/>
        </w:rPr>
        <w:tab/>
        <w:t xml:space="preserve">                              </w:t>
      </w:r>
      <w:r>
        <w:rPr>
          <w:sz w:val="26"/>
          <w:szCs w:val="26"/>
        </w:rPr>
        <w:t xml:space="preserve">  </w:t>
      </w:r>
      <w:r w:rsidRPr="00C951E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Г.Ф. Урубкова </w:t>
      </w:r>
    </w:p>
    <w:p w:rsidR="002764D7" w:rsidRDefault="002764D7"/>
    <w:sectPr w:rsidR="002764D7" w:rsidSect="00424CA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746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656" w:rsidRDefault="00594656">
      <w:r>
        <w:separator/>
      </w:r>
    </w:p>
  </w:endnote>
  <w:endnote w:type="continuationSeparator" w:id="0">
    <w:p w:rsidR="00594656" w:rsidRDefault="00594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27" w:rsidRDefault="002549D4" w:rsidP="00A43A04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4827" w:rsidRDefault="00594656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27" w:rsidRDefault="00594656" w:rsidP="00BD69E9">
    <w:pPr>
      <w:pStyle w:val="a3"/>
      <w:ind w:right="360"/>
    </w:pPr>
  </w:p>
  <w:p w:rsidR="009E4827" w:rsidRDefault="00594656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656" w:rsidRDefault="00594656">
      <w:r>
        <w:separator/>
      </w:r>
    </w:p>
  </w:footnote>
  <w:footnote w:type="continuationSeparator" w:id="0">
    <w:p w:rsidR="00594656" w:rsidRDefault="00594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27" w:rsidRDefault="002549D4" w:rsidP="003345E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4827" w:rsidRDefault="005946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27" w:rsidRDefault="002549D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84A5A">
      <w:rPr>
        <w:noProof/>
      </w:rPr>
      <w:t>2</w:t>
    </w:r>
    <w:r>
      <w:fldChar w:fldCharType="end"/>
    </w:r>
  </w:p>
  <w:p w:rsidR="009E4827" w:rsidRDefault="005946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B4113"/>
    <w:multiLevelType w:val="hybridMultilevel"/>
    <w:tmpl w:val="82C09C36"/>
    <w:lvl w:ilvl="0" w:tplc="C05051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5C"/>
    <w:rsid w:val="000430AD"/>
    <w:rsid w:val="002549D4"/>
    <w:rsid w:val="002764D7"/>
    <w:rsid w:val="00354E9B"/>
    <w:rsid w:val="004E1354"/>
    <w:rsid w:val="00594656"/>
    <w:rsid w:val="00656ABD"/>
    <w:rsid w:val="0071154C"/>
    <w:rsid w:val="007C1C65"/>
    <w:rsid w:val="0085752C"/>
    <w:rsid w:val="00925F2F"/>
    <w:rsid w:val="009A4500"/>
    <w:rsid w:val="00A2525C"/>
    <w:rsid w:val="00AE0B6A"/>
    <w:rsid w:val="00B27552"/>
    <w:rsid w:val="00B67F40"/>
    <w:rsid w:val="00BF250B"/>
    <w:rsid w:val="00C63C12"/>
    <w:rsid w:val="00C84A5A"/>
    <w:rsid w:val="00D04467"/>
    <w:rsid w:val="00E2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B1B0B-306D-403C-AB85-69F99DEA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252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252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A2525C"/>
    <w:rPr>
      <w:rFonts w:cs="Times New Roman"/>
    </w:rPr>
  </w:style>
  <w:style w:type="paragraph" w:styleId="a6">
    <w:name w:val="header"/>
    <w:basedOn w:val="a"/>
    <w:link w:val="a7"/>
    <w:uiPriority w:val="99"/>
    <w:rsid w:val="00A252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C63C1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E13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13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AAD7B-8CA1-492D-BB8B-F9EDDBC1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18</cp:revision>
  <cp:lastPrinted>2020-11-18T04:05:00Z</cp:lastPrinted>
  <dcterms:created xsi:type="dcterms:W3CDTF">2020-11-17T17:24:00Z</dcterms:created>
  <dcterms:modified xsi:type="dcterms:W3CDTF">2020-12-30T07:08:00Z</dcterms:modified>
</cp:coreProperties>
</file>